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53" w:rsidRDefault="00A41E53" w:rsidP="00A41E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заседании</w:t>
      </w:r>
    </w:p>
    <w:p w:rsidR="00A41E53" w:rsidRDefault="00A41E53" w:rsidP="00A41E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</w:t>
      </w:r>
    </w:p>
    <w:p w:rsidR="00A41E53" w:rsidRDefault="00A41E53" w:rsidP="00A41E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 2015 года</w:t>
      </w:r>
    </w:p>
    <w:p w:rsidR="00A41E53" w:rsidRDefault="00A41E53" w:rsidP="00A41E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</w:t>
      </w:r>
    </w:p>
    <w:p w:rsidR="00A41E53" w:rsidRDefault="00A41E53" w:rsidP="00A41E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E53" w:rsidRDefault="00A41E53" w:rsidP="00A41E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E53" w:rsidRDefault="00A41E53" w:rsidP="00A41E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«Утверждаю»</w:t>
      </w:r>
    </w:p>
    <w:p w:rsidR="00A41E53" w:rsidRDefault="00A41E53" w:rsidP="00A41E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января 2015</w:t>
      </w:r>
    </w:p>
    <w:p w:rsidR="00A41E53" w:rsidRDefault="00A41E53" w:rsidP="00A41E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9/1</w:t>
      </w:r>
    </w:p>
    <w:p w:rsidR="00A41E53" w:rsidRDefault="00A41E53" w:rsidP="00A41E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школы:</w:t>
      </w:r>
    </w:p>
    <w:p w:rsidR="00E058E0" w:rsidRDefault="00A41E53" w:rsidP="00A41E53">
      <w:p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</w:rPr>
        <w:sectPr w:rsidR="00E058E0" w:rsidSect="00E058E0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</w:rPr>
        <w:t xml:space="preserve">____________ М.А. </w:t>
      </w:r>
      <w:proofErr w:type="spellStart"/>
      <w:r>
        <w:rPr>
          <w:rFonts w:ascii="Times New Roman" w:hAnsi="Times New Roman"/>
        </w:rPr>
        <w:t>Стрельникова</w:t>
      </w:r>
      <w:proofErr w:type="spellEnd"/>
    </w:p>
    <w:p w:rsidR="00AF427C" w:rsidRDefault="00AF427C" w:rsidP="00E058E0">
      <w:pPr>
        <w:autoSpaceDE w:val="0"/>
        <w:autoSpaceDN w:val="0"/>
        <w:adjustRightInd w:val="0"/>
        <w:spacing w:after="0" w:line="292" w:lineRule="exact"/>
        <w:jc w:val="both"/>
        <w:rPr>
          <w:rFonts w:ascii="Calibri" w:hAnsi="Calibri"/>
        </w:rPr>
      </w:pPr>
    </w:p>
    <w:p w:rsidR="00AF427C" w:rsidRDefault="00AF427C" w:rsidP="00AF427C">
      <w:pPr>
        <w:tabs>
          <w:tab w:val="left" w:pos="5625"/>
        </w:tabs>
        <w:spacing w:after="0" w:line="240" w:lineRule="auto"/>
        <w:jc w:val="center"/>
        <w:rPr>
          <w:rStyle w:val="a3"/>
          <w:color w:val="000000"/>
          <w:sz w:val="28"/>
          <w:szCs w:val="28"/>
          <w:shd w:val="clear" w:color="auto" w:fill="FFFFFF"/>
        </w:rPr>
      </w:pPr>
    </w:p>
    <w:p w:rsidR="00AF427C" w:rsidRDefault="00AF427C" w:rsidP="00AF427C">
      <w:pPr>
        <w:tabs>
          <w:tab w:val="left" w:pos="5625"/>
        </w:tabs>
        <w:spacing w:after="0" w:line="240" w:lineRule="auto"/>
        <w:jc w:val="center"/>
        <w:rPr>
          <w:rStyle w:val="a3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 xml:space="preserve">Положение </w:t>
      </w:r>
    </w:p>
    <w:p w:rsidR="00AF427C" w:rsidRDefault="00AF427C" w:rsidP="00AF427C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 xml:space="preserve">о наставничестве </w:t>
      </w:r>
    </w:p>
    <w:p w:rsidR="00AF427C" w:rsidRDefault="00AF427C" w:rsidP="00AF427C">
      <w:pPr>
        <w:tabs>
          <w:tab w:val="left" w:pos="56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  Школьное наставничество  - разновидность индивидуальной воспитательной работы с учителями,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1.2.  Наставник  - опытный учитель, обладающий высокими профессиональными и нравственными качествами, знаниями в области методики преподавания и воспитания.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Молодой специалист  - начинающий учитель, как правило, овладевший знаниями основ педагогики по программе ВУЗа,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 согласованному плану профессионального становления.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1.3. 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</w:t>
      </w:r>
      <w:proofErr w:type="gramStart"/>
      <w:r>
        <w:rPr>
          <w:rFonts w:ascii="Times New Roman" w:hAnsi="Times New Roman"/>
          <w:sz w:val="24"/>
          <w:szCs w:val="24"/>
        </w:rPr>
        <w:t>развивать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имеющиеся у молодого специалиста знания в области предметной 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специализации и методики преподавания.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1.4. Правовой основой института школьного наставничества являются настоящее Положение, другие нормативные акты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>, регламентирующие вопросы профессиональной подготовки учителей и специалистов образовательных учреждений.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 наставничества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2.1. Целью школьного наставничества в образовательном учреждении является оказание помощи молодым учителям в их  профессиональном становлении, а также формирование в школе кадрового ядра.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2.2. Основными задачами школьного наставничества являются:</w:t>
      </w:r>
    </w:p>
    <w:p w:rsidR="00AF427C" w:rsidRDefault="00AF427C" w:rsidP="00AF4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привитие молодым специалистам интереса к педагогической деятельности и закрепление учителей в образовательном учреждении; </w:t>
      </w:r>
    </w:p>
    <w:p w:rsidR="00AF427C" w:rsidRDefault="00AF427C" w:rsidP="00AF4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 </w:t>
      </w:r>
    </w:p>
    <w:p w:rsidR="00AF427C" w:rsidRDefault="00AF427C" w:rsidP="00AF4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адаптация к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учителя.</w:t>
      </w:r>
    </w:p>
    <w:p w:rsidR="00AF427C" w:rsidRDefault="00AF427C" w:rsidP="00AF427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Организационные основы наставничества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3.1. Школьное наставничество организуется на основании приказа директора школы.         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3.2. Руководство деятельностью наставников осуществляет заместитель директора школы по учебно-воспитательной работе, курирующий данное направление, и руководители методических объединений, в которых организуется наставничество.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3.3.  </w:t>
      </w:r>
      <w:proofErr w:type="gramStart"/>
      <w:r>
        <w:rPr>
          <w:rFonts w:ascii="Times New Roman" w:hAnsi="Times New Roman"/>
          <w:sz w:val="24"/>
          <w:szCs w:val="24"/>
        </w:rPr>
        <w:t xml:space="preserve">Руководитель методического объединения подбирает наставника  из наиболее подготовленных учителей, обладающих высоким уровнем профессиональной подготовки, </w:t>
      </w:r>
      <w:r>
        <w:rPr>
          <w:rFonts w:ascii="Times New Roman" w:hAnsi="Times New Roman"/>
          <w:sz w:val="24"/>
          <w:szCs w:val="24"/>
        </w:rPr>
        <w:lastRenderedPageBreak/>
        <w:t>коммуникативными навыками и гибкостью в общении, имеющих опыт воспитательной и методической работы, стабильные показатели в 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школы, предпочтительно стаж педагогической деятельности не менее пяти лет, в том числе не менее</w:t>
      </w:r>
      <w:proofErr w:type="gramEnd"/>
      <w:r>
        <w:rPr>
          <w:rFonts w:ascii="Times New Roman" w:hAnsi="Times New Roman"/>
          <w:sz w:val="24"/>
          <w:szCs w:val="24"/>
        </w:rPr>
        <w:t xml:space="preserve"> двух лет по данному предмету.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3.4.  Кандидатуры наставников рассматриваются на заседаниях методического объединения, согласовываются с заместителем директора по учебно-воспитательной работе и утверждаются на заседании Методического объединения.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3.5.  Назначение наставника производится при обоюдном согласии предполагаемого наставника и молодого специалиста, за которым он будет закреплен приказом директора школы с указанием срока наставничества. Как правило, наставник прикрепляется к молодому специалисту на срок не менее одного года.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3.6.  Наставничество устанавливается над следующими категориями сотрудников образовательного учреждения:</w:t>
      </w:r>
    </w:p>
    <w:p w:rsidR="00AF427C" w:rsidRDefault="00AF427C" w:rsidP="00AF4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впервые принятыми учителями (специалистами), не имеющими трудового стажа педагогической деятельности в образовательных учреждениях; </w:t>
      </w:r>
    </w:p>
    <w:p w:rsidR="00AF427C" w:rsidRDefault="00AF427C" w:rsidP="00AF4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выпускниками очных высших и средних специальных учебных заведений, прибывшими в образовательное учреждение по распределению; </w:t>
      </w:r>
    </w:p>
    <w:p w:rsidR="00AF427C" w:rsidRDefault="00AF427C" w:rsidP="00AF4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выпускниками непедагогических профессиональных образовательных учреждений, завершивших очное, заочное или вечернее обучение и не имеющими трудового стажа педагогической деятельности в образовательных учреждениях; </w:t>
      </w:r>
    </w:p>
    <w:p w:rsidR="00AF427C" w:rsidRDefault="00AF427C" w:rsidP="00AF4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 </w:t>
      </w:r>
    </w:p>
    <w:p w:rsidR="00AF427C" w:rsidRDefault="00AF427C" w:rsidP="00AF4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3.7. Замена наставника производится приказом директора школы в случаях:</w:t>
      </w:r>
    </w:p>
    <w:p w:rsidR="00AF427C" w:rsidRDefault="00AF427C" w:rsidP="00AF42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увольнения наставника; </w:t>
      </w:r>
    </w:p>
    <w:p w:rsidR="00AF427C" w:rsidRDefault="00AF427C" w:rsidP="00AF42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перевода на другую работу подшефного или наставника; </w:t>
      </w:r>
    </w:p>
    <w:p w:rsidR="00AF427C" w:rsidRDefault="00AF427C" w:rsidP="00AF42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привлечения наставника к дисциплинарной ответственности; </w:t>
      </w:r>
    </w:p>
    <w:p w:rsidR="00AF427C" w:rsidRDefault="00AF427C" w:rsidP="00AF42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психологической несовместимости наставника и подшефного.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3.8. 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промежуточном и итоговом контроле.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Обязанности наставника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Наставник обязан:</w:t>
      </w:r>
    </w:p>
    <w:p w:rsidR="00AF427C" w:rsidRDefault="00AF427C" w:rsidP="00AF42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 </w:t>
      </w:r>
    </w:p>
    <w:p w:rsidR="00AF427C" w:rsidRDefault="00AF427C" w:rsidP="00AF42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разрабатывать совместно с молодым специалистом план 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 </w:t>
      </w:r>
    </w:p>
    <w:p w:rsidR="00AF427C" w:rsidRDefault="00AF427C" w:rsidP="00AF42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</w:t>
      </w:r>
      <w:proofErr w:type="spellStart"/>
      <w:r>
        <w:rPr>
          <w:rFonts w:ascii="Times New Roman" w:hAnsi="Times New Roman"/>
          <w:sz w:val="24"/>
          <w:szCs w:val="24"/>
        </w:rPr>
        <w:t>досугового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общения; </w:t>
      </w:r>
    </w:p>
    <w:p w:rsidR="00AF427C" w:rsidRDefault="00AF427C" w:rsidP="00AF42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знакомить молодого специалиста со школой, с расположением учебных классов, кабинетов, служебных и бытовых помещений; </w:t>
      </w:r>
    </w:p>
    <w:p w:rsidR="00AF427C" w:rsidRDefault="00AF427C" w:rsidP="00AF42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AF427C" w:rsidRDefault="00AF427C" w:rsidP="00AF42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работы молодого специалиста; </w:t>
      </w:r>
    </w:p>
    <w:p w:rsidR="00AF427C" w:rsidRDefault="00AF427C" w:rsidP="00AF42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давать конкретные задания с определенным сроком их выполнения, контролировать работу, оказывать необходимую помощь; </w:t>
      </w:r>
    </w:p>
    <w:p w:rsidR="00AF427C" w:rsidRDefault="00AF427C" w:rsidP="00AF42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 </w:t>
      </w:r>
    </w:p>
    <w:p w:rsidR="00AF427C" w:rsidRDefault="00AF427C" w:rsidP="00AF42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AF427C" w:rsidRDefault="00AF427C" w:rsidP="00AF42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периодически докладывать руководителю методического объединения о процессе адаптации молодого специалиста, результатах его труда; </w:t>
      </w:r>
    </w:p>
    <w:p w:rsidR="00AF427C" w:rsidRDefault="00AF427C" w:rsidP="00AF42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Права наставника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Наставник имеет право:</w:t>
      </w:r>
    </w:p>
    <w:p w:rsidR="00AF427C" w:rsidRDefault="00AF427C" w:rsidP="00AF42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согласия заместителя директора по УВР подключать для дополнительного обучения молодого специалиста других сотрудников школы; </w:t>
      </w:r>
    </w:p>
    <w:p w:rsidR="00AF427C" w:rsidRDefault="00AF427C" w:rsidP="00AF42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требовать рабочие отчеты у молодого </w:t>
      </w:r>
      <w:proofErr w:type="gramStart"/>
      <w:r>
        <w:rPr>
          <w:rFonts w:ascii="Times New Roman" w:hAnsi="Times New Roman"/>
          <w:sz w:val="24"/>
          <w:szCs w:val="24"/>
        </w:rPr>
        <w:t>специалиста</w:t>
      </w:r>
      <w:proofErr w:type="gramEnd"/>
      <w:r>
        <w:rPr>
          <w:rFonts w:ascii="Times New Roman" w:hAnsi="Times New Roman"/>
          <w:sz w:val="24"/>
          <w:szCs w:val="24"/>
        </w:rPr>
        <w:t xml:space="preserve"> как в устной, так и в письменной форме.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Обязанности молодого специалиста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6.1. Кандидатура молодого специалиста для закрепления наставника рассматривается на заседании ММО с указанием срока  наставничества и будущей специализации и утверждается приказом директора школы.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6.2. В период наставничества молодой специалист обязан:</w:t>
      </w:r>
    </w:p>
    <w:p w:rsidR="00AF427C" w:rsidRDefault="00AF427C" w:rsidP="00AF42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 </w:t>
      </w:r>
    </w:p>
    <w:p w:rsidR="00AF427C" w:rsidRDefault="00AF427C" w:rsidP="00AF42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план профессионального становления в установленные сроки; </w:t>
      </w:r>
    </w:p>
    <w:p w:rsidR="00AF427C" w:rsidRDefault="00AF427C" w:rsidP="00AF42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постоянно работать над повышением профессионального мастерства, овладевать практическими навыками по занимаемой должности; </w:t>
      </w:r>
    </w:p>
    <w:p w:rsidR="00AF427C" w:rsidRDefault="00AF427C" w:rsidP="00AF42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учиться у наставника передовым методам и формам работы, правильно строить свои взаимоотношения с ним; </w:t>
      </w:r>
    </w:p>
    <w:p w:rsidR="00AF427C" w:rsidRDefault="00AF427C" w:rsidP="00AF42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совершенствовать свой общеобразовательный и культурный уровень; </w:t>
      </w:r>
    </w:p>
    <w:p w:rsidR="00AF427C" w:rsidRDefault="00AF427C" w:rsidP="00AF42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периодически </w:t>
      </w:r>
      <w:proofErr w:type="gramStart"/>
      <w:r>
        <w:rPr>
          <w:rFonts w:ascii="Times New Roman" w:hAnsi="Times New Roman"/>
          <w:sz w:val="24"/>
          <w:szCs w:val="24"/>
        </w:rPr>
        <w:t>отчитываться о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своей работе перед наставником и руководителем методического объединения.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   Права молодого специалиста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Молодой специалист имеет право:</w:t>
      </w:r>
    </w:p>
    <w:p w:rsidR="00AF427C" w:rsidRDefault="00AF427C" w:rsidP="00AF42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вносить на рассмотрение администрации школы предложения по совершенствованию работы, связанной с наставничеством; </w:t>
      </w:r>
    </w:p>
    <w:p w:rsidR="00AF427C" w:rsidRDefault="00AF427C" w:rsidP="00AF42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защищать профессиональную честь и достоинство; </w:t>
      </w:r>
    </w:p>
    <w:p w:rsidR="00AF427C" w:rsidRDefault="00AF427C" w:rsidP="00AF42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знакомиться с жалобами и другими документами, содержащими оценку его работы, давать по ним объяснения; </w:t>
      </w:r>
    </w:p>
    <w:p w:rsidR="00AF427C" w:rsidRDefault="00AF427C" w:rsidP="00AF42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повышать квалификацию удобным для себя способом.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 Руководство работой наставника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8.1. Организация работы наставников и контроль их деятельности возлагается на заместителя директора по учебно-воспитательной работе.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8.2. Заместитель директора по УВР обязан:</w:t>
      </w:r>
    </w:p>
    <w:p w:rsidR="00AF427C" w:rsidRDefault="00AF427C" w:rsidP="00AF427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представить назначенного молодого специалиста учителям школы, объявить приказ о закреплении за ним наставника; </w:t>
      </w:r>
    </w:p>
    <w:p w:rsidR="00AF427C" w:rsidRDefault="00AF427C" w:rsidP="00AF427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необходимые условия для совместной работы молодого специалиста с закрепленным за ним наставником; </w:t>
      </w:r>
    </w:p>
    <w:p w:rsidR="00AF427C" w:rsidRDefault="00AF427C" w:rsidP="00AF427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посетить отдельные уроки и внеклассные мероприятия по предмету, проводимые наставником и молодым специалистом; </w:t>
      </w:r>
    </w:p>
    <w:p w:rsidR="00AF427C" w:rsidRDefault="00AF427C" w:rsidP="00AF427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 </w:t>
      </w:r>
    </w:p>
    <w:p w:rsidR="00AF427C" w:rsidRDefault="00AF427C" w:rsidP="00AF427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изучить, обобщить и распространить положительный опыт организации наставничества в образовательном учреждении; </w:t>
      </w:r>
    </w:p>
    <w:p w:rsidR="00AF427C" w:rsidRDefault="00AF427C" w:rsidP="00AF427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меры поощрения наставников.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8.3.  Непосредственную ответственность за работу наставников с молодыми специалистами несут руководители методических объединений.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Руководитель методического объединения обязан:</w:t>
      </w:r>
    </w:p>
    <w:p w:rsidR="00AF427C" w:rsidRDefault="00AF427C" w:rsidP="00AF42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рассмотреть на заседании методического объединения индивидуальный план работы наставника; </w:t>
      </w:r>
    </w:p>
    <w:p w:rsidR="00AF427C" w:rsidRDefault="00AF427C" w:rsidP="00AF42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инструктаж наставников и молодых специалистов; </w:t>
      </w:r>
    </w:p>
    <w:p w:rsidR="00AF427C" w:rsidRDefault="00AF427C" w:rsidP="00AF42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возможность осуществления наставником своих обязанностей в соответствии с настоящим Положением; </w:t>
      </w:r>
    </w:p>
    <w:p w:rsidR="00AF427C" w:rsidRDefault="00AF427C" w:rsidP="00AF42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систематический контроль работы наставника; </w:t>
      </w:r>
    </w:p>
    <w:p w:rsidR="00AF427C" w:rsidRDefault="00AF427C" w:rsidP="00AF42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заслушать и утвердить на заседании методического объединения отчеты молодого специалиста и наставника и представить их заместителю директора по УВР, курирующим данное направление.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Документы, регламентирующие наставничество</w:t>
      </w:r>
    </w:p>
    <w:p w:rsidR="00AF427C" w:rsidRDefault="00AF427C" w:rsidP="00AF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 документам, регламентирующим деятельность наставников, относятся: </w:t>
      </w:r>
    </w:p>
    <w:p w:rsidR="00AF427C" w:rsidRDefault="00AF427C" w:rsidP="00AF42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Положение; </w:t>
      </w:r>
    </w:p>
    <w:p w:rsidR="00AF427C" w:rsidRDefault="00AF427C" w:rsidP="00AF42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директора школы об организации наставничества; </w:t>
      </w:r>
    </w:p>
    <w:p w:rsidR="00AF427C" w:rsidRDefault="00AF427C" w:rsidP="00AF42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планы работы научно-методического совета, методических объединений; </w:t>
      </w:r>
    </w:p>
    <w:p w:rsidR="00AF427C" w:rsidRDefault="00AF427C" w:rsidP="00AF42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протоколы заседаний научно-методического совета, методических объединений, на которых рассматривались вопросы наставничества; </w:t>
      </w:r>
    </w:p>
    <w:p w:rsidR="00AF427C" w:rsidRDefault="00AF427C" w:rsidP="00AF42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и обзоры по передовому опыту проведения работы по наставничеству.</w:t>
      </w:r>
    </w:p>
    <w:p w:rsidR="00AF427C" w:rsidRDefault="00AF427C" w:rsidP="00AF427C">
      <w:pPr>
        <w:rPr>
          <w:rFonts w:ascii="Calibri" w:hAnsi="Calibri"/>
        </w:rPr>
      </w:pPr>
    </w:p>
    <w:p w:rsidR="00AF427C" w:rsidRDefault="00AF427C" w:rsidP="00AF427C"/>
    <w:p w:rsidR="00AF427C" w:rsidRDefault="00AF427C" w:rsidP="00AF427C">
      <w:pPr>
        <w:ind w:left="360"/>
        <w:jc w:val="center"/>
        <w:rPr>
          <w:b/>
          <w:bCs/>
        </w:rPr>
      </w:pPr>
    </w:p>
    <w:p w:rsidR="00AF427C" w:rsidRDefault="00AF427C" w:rsidP="00AF427C">
      <w:pPr>
        <w:ind w:left="360"/>
        <w:jc w:val="center"/>
        <w:rPr>
          <w:b/>
          <w:bCs/>
          <w:sz w:val="28"/>
          <w:szCs w:val="28"/>
        </w:rPr>
      </w:pPr>
    </w:p>
    <w:p w:rsidR="00AF427C" w:rsidRDefault="00AF427C" w:rsidP="00AF427C">
      <w:pPr>
        <w:ind w:left="360"/>
        <w:jc w:val="center"/>
        <w:rPr>
          <w:b/>
          <w:bCs/>
          <w:sz w:val="28"/>
          <w:szCs w:val="28"/>
        </w:rPr>
      </w:pPr>
    </w:p>
    <w:p w:rsidR="009F142E" w:rsidRDefault="009F142E"/>
    <w:sectPr w:rsidR="009F142E" w:rsidSect="00E058E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AA4"/>
    <w:multiLevelType w:val="hybridMultilevel"/>
    <w:tmpl w:val="67F8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00DD1"/>
    <w:multiLevelType w:val="hybridMultilevel"/>
    <w:tmpl w:val="897E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85894"/>
    <w:multiLevelType w:val="hybridMultilevel"/>
    <w:tmpl w:val="FAF40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B3CFA"/>
    <w:multiLevelType w:val="hybridMultilevel"/>
    <w:tmpl w:val="E098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21B22"/>
    <w:multiLevelType w:val="hybridMultilevel"/>
    <w:tmpl w:val="4650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832EB2"/>
    <w:multiLevelType w:val="hybridMultilevel"/>
    <w:tmpl w:val="254E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13642"/>
    <w:multiLevelType w:val="hybridMultilevel"/>
    <w:tmpl w:val="73D8A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746523"/>
    <w:multiLevelType w:val="hybridMultilevel"/>
    <w:tmpl w:val="FCFE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F427C"/>
    <w:rsid w:val="002D667A"/>
    <w:rsid w:val="009F142E"/>
    <w:rsid w:val="00A41E53"/>
    <w:rsid w:val="00A66105"/>
    <w:rsid w:val="00AF427C"/>
    <w:rsid w:val="00E0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F4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1687</Words>
  <Characters>9618</Characters>
  <Application>Microsoft Office Word</Application>
  <DocSecurity>0</DocSecurity>
  <Lines>80</Lines>
  <Paragraphs>22</Paragraphs>
  <ScaleCrop>false</ScaleCrop>
  <Company>school</Company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4</cp:revision>
  <dcterms:created xsi:type="dcterms:W3CDTF">2014-11-19T11:37:00Z</dcterms:created>
  <dcterms:modified xsi:type="dcterms:W3CDTF">2015-02-15T18:52:00Z</dcterms:modified>
</cp:coreProperties>
</file>